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4F" w:rsidRPr="00957A4F" w:rsidRDefault="00957A4F" w:rsidP="00957A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proofErr w:type="spellStart"/>
      <w:r w:rsidRPr="00957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mod</w:t>
      </w:r>
      <w:proofErr w:type="spellEnd"/>
      <w:r w:rsidRPr="00957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. 3416</w:t>
      </w:r>
    </w:p>
    <w:p w:rsidR="00957A4F" w:rsidRPr="00957A4F" w:rsidRDefault="00957A4F" w:rsidP="009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A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Apparecchio </w:t>
      </w:r>
      <w:proofErr w:type="spellStart"/>
      <w:r w:rsidRPr="00957A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spurgofreni</w:t>
      </w:r>
      <w:proofErr w:type="spellEnd"/>
      <w:r w:rsidRPr="00957A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elettrico carrellato,</w:t>
      </w:r>
    </w:p>
    <w:p w:rsidR="00957A4F" w:rsidRPr="00957A4F" w:rsidRDefault="00957A4F" w:rsidP="009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57A4F">
        <w:rPr>
          <w:rFonts w:ascii="Times New Roman" w:eastAsia="Times New Roman" w:hAnsi="Times New Roman" w:cs="Times New Roman"/>
          <w:sz w:val="24"/>
          <w:szCs w:val="24"/>
          <w:lang w:eastAsia="it-IT"/>
        </w:rPr>
        <w:t>permette</w:t>
      </w:r>
      <w:proofErr w:type="gramEnd"/>
      <w:r w:rsidRPr="00957A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effettuare in maniera semplice ed autonoma la sostituzione del fluido freni e del fluido del cambio idraulico, spurgando dai relativi circuiti eventuali presenze di aria ed impurità, anche su veicoli provvisti di ABS. Idoneo per taniche fino a 12 litri.</w:t>
      </w:r>
    </w:p>
    <w:p w:rsidR="00957A4F" w:rsidRPr="00957A4F" w:rsidRDefault="00957A4F" w:rsidP="009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A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Dati tecnici:</w:t>
      </w:r>
    </w:p>
    <w:p w:rsidR="00957A4F" w:rsidRPr="00957A4F" w:rsidRDefault="00957A4F" w:rsidP="009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57A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Alimentazione :</w:t>
      </w:r>
      <w:proofErr w:type="gramEnd"/>
      <w:r w:rsidRPr="00957A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957A4F">
        <w:rPr>
          <w:rFonts w:ascii="Times New Roman" w:eastAsia="Times New Roman" w:hAnsi="Times New Roman" w:cs="Times New Roman"/>
          <w:sz w:val="24"/>
          <w:szCs w:val="24"/>
          <w:lang w:eastAsia="it-IT"/>
        </w:rPr>
        <w:t>230 V 50 Hz</w:t>
      </w:r>
      <w:r w:rsidRPr="00957A4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57A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Pressione di esercizio regolabile: </w:t>
      </w:r>
      <w:r w:rsidRPr="00957A4F">
        <w:rPr>
          <w:rFonts w:ascii="Times New Roman" w:eastAsia="Times New Roman" w:hAnsi="Times New Roman" w:cs="Times New Roman"/>
          <w:sz w:val="24"/>
          <w:szCs w:val="24"/>
          <w:lang w:eastAsia="it-IT"/>
        </w:rPr>
        <w:t>0-6 bar</w:t>
      </w:r>
      <w:r w:rsidRPr="00957A4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57A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Lunghezza tubo :</w:t>
      </w:r>
      <w:r w:rsidRPr="00957A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3,5 mt</w:t>
      </w:r>
    </w:p>
    <w:tbl>
      <w:tblPr>
        <w:tblW w:w="38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769"/>
        <w:gridCol w:w="2465"/>
      </w:tblGrid>
      <w:tr w:rsidR="00957A4F" w:rsidRPr="00957A4F" w:rsidTr="00957A4F">
        <w:trPr>
          <w:tblCellSpacing w:w="7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A4F" w:rsidRPr="00957A4F" w:rsidRDefault="00957A4F" w:rsidP="0095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57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</w:t>
            </w:r>
            <w:proofErr w:type="spellEnd"/>
            <w:r w:rsidRPr="00957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A4F" w:rsidRPr="00957A4F" w:rsidRDefault="00957A4F" w:rsidP="0095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7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Peso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A4F" w:rsidRPr="00957A4F" w:rsidRDefault="00957A4F" w:rsidP="0095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7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Dimensioni</w:t>
            </w:r>
            <w:r w:rsidRPr="00957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(X-Z-Y) (mm)</w:t>
            </w:r>
          </w:p>
        </w:tc>
      </w:tr>
      <w:tr w:rsidR="00957A4F" w:rsidRPr="00957A4F" w:rsidTr="00957A4F">
        <w:trPr>
          <w:tblCellSpacing w:w="7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A4F" w:rsidRPr="00957A4F" w:rsidRDefault="00957A4F" w:rsidP="0095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7A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3416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A4F" w:rsidRPr="00957A4F" w:rsidRDefault="00957A4F" w:rsidP="0095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7A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9,5 kg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A4F" w:rsidRPr="00957A4F" w:rsidRDefault="00957A4F" w:rsidP="0095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7A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400x360x930</w:t>
            </w:r>
          </w:p>
        </w:tc>
      </w:tr>
    </w:tbl>
    <w:p w:rsidR="00957A4F" w:rsidRDefault="00957A4F" w:rsidP="00957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:rsidR="00957A4F" w:rsidRDefault="00957A4F" w:rsidP="00957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A4F">
        <w:rPr>
          <w:rFonts w:ascii="Times New Roman" w:eastAsia="Times New Roman" w:hAnsi="Times New Roman" w:cs="Times New Roman"/>
          <w:sz w:val="24"/>
          <w:szCs w:val="24"/>
          <w:lang w:eastAsia="it-IT"/>
        </w:rPr>
        <w:t>Immagine articolo: </w:t>
      </w:r>
    </w:p>
    <w:p w:rsidR="00957A4F" w:rsidRPr="00957A4F" w:rsidRDefault="00957A4F" w:rsidP="00957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7A4F" w:rsidRPr="00957A4F" w:rsidRDefault="00957A4F" w:rsidP="00957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A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857500" cy="4305300"/>
            <wp:effectExtent l="0" t="0" r="0" b="0"/>
            <wp:docPr id="1" name="Immagine 1" descr="http://www.flexbimec.com/sites/default/files/3416_0.jpg?134191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exbimec.com/sites/default/files/3416_0.jpg?13419155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26" w:rsidRDefault="00090E26"/>
    <w:sectPr w:rsidR="00090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4A"/>
    <w:rsid w:val="00090E26"/>
    <w:rsid w:val="0056714A"/>
    <w:rsid w:val="0095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B795-60FF-40B3-BCA1-1517506F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5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7A4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57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7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6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1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2016-11-06T17:24:00Z</dcterms:created>
  <dcterms:modified xsi:type="dcterms:W3CDTF">2016-11-06T17:25:00Z</dcterms:modified>
</cp:coreProperties>
</file>